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El</w:t>
      </w:r>
      <w:r w:rsidDel="00000000" w:rsidR="00000000" w:rsidRPr="00000000">
        <w:rPr>
          <w:b w:val="1"/>
          <w:rtl w:val="0"/>
        </w:rPr>
        <w:t xml:space="preserve"> lente anamórfico cinematográfico para la GoPro HERO13 Black llegó a México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03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El lente anamórfico para la HERO13 Black ofrece a creadores y cineastas videos dramáticos como los de Hollywood en un paquete increíblemente accesible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b w:val="1"/>
          <w:rtl w:val="0"/>
        </w:rPr>
        <w:t xml:space="preserve">México, 12 de mayo del 2025 – </w:t>
      </w:r>
      <w:r w:rsidDel="00000000" w:rsidR="00000000" w:rsidRPr="00000000">
        <w:rPr>
          <w:rtl w:val="0"/>
        </w:rPr>
        <w:t xml:space="preserve">Ya está disponible en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gopro.mx</w:t>
        </w:r>
      </w:hyperlink>
      <w:r w:rsidDel="00000000" w:rsidR="00000000" w:rsidRPr="00000000">
        <w:rPr>
          <w:rtl w:val="0"/>
        </w:rPr>
        <w:t xml:space="preserve"> el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lente anamórfico</w:t>
        </w:r>
      </w:hyperlink>
      <w:r w:rsidDel="00000000" w:rsidR="00000000" w:rsidRPr="00000000">
        <w:rPr>
          <w:rtl w:val="0"/>
        </w:rPr>
        <w:t xml:space="preserve"> para su nueva cámara,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HERO13 Black</w:t>
        </w:r>
      </w:hyperlink>
      <w:r w:rsidDel="00000000" w:rsidR="00000000" w:rsidRPr="00000000">
        <w:rPr>
          <w:rtl w:val="0"/>
        </w:rPr>
        <w:t xml:space="preserve">. Ofrece un mayor rendimiento a los creadores y cineastas que buscan conseguir videos cinematográficos y artísticos. Con una relación de aspecto 21:9 lista para Hollywood y un campo de visión ultra amplio que se complementa con una distorsión reducida, el lente anamórfico es perfecto para cineastas, fotógrafos y creadores profesionales que buscan conseguir perspectivas anamórficas y destellos de lente a un precio mucho m</w:t>
      </w:r>
      <w:r w:rsidDel="00000000" w:rsidR="00000000" w:rsidRPr="00000000">
        <w:rPr>
          <w:rtl w:val="0"/>
        </w:rPr>
        <w:t xml:space="preserve">ás accesible </w:t>
      </w:r>
      <w:r w:rsidDel="00000000" w:rsidR="00000000" w:rsidRPr="00000000">
        <w:rPr>
          <w:rtl w:val="0"/>
        </w:rPr>
        <w:t xml:space="preserve">de lo que costarían sistemas profesionales similares.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014788" cy="26765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4788" cy="2676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A partir de hoy, el lente anamórfico estará disponible por un precio de $2,899 pesos en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gopro.mx</w:t>
        </w:r>
      </w:hyperlink>
      <w:r w:rsidDel="00000000" w:rsidR="00000000" w:rsidRPr="00000000">
        <w:rPr>
          <w:rtl w:val="0"/>
        </w:rPr>
        <w:t xml:space="preserve"> y en tiendas departamentales. Este lente se está convirtiendo rápidamente en la mejor opción para creadores y cineastas que buscan conseguir resultados cinematográficos en un sistema de cámara pequeño y accesible.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“</w:t>
      </w:r>
      <w:r w:rsidDel="00000000" w:rsidR="00000000" w:rsidRPr="00000000">
        <w:rPr>
          <w:i w:val="1"/>
          <w:rtl w:val="0"/>
        </w:rPr>
        <w:t xml:space="preserve">El lente anamórfico y la HERO13 Black han ampliado lo que puedo crear con mi GoPro. Puedo capturar perspectivas increíblemente dramáticas y cinematográficas en un bundle duradero y portátil que está a la altura de configuraciones profesionales que cuestan diez veces más</w:t>
      </w:r>
      <w:r w:rsidDel="00000000" w:rsidR="00000000" w:rsidRPr="00000000">
        <w:rPr>
          <w:rtl w:val="0"/>
        </w:rPr>
        <w:t xml:space="preserve">” afirma Chris Rogers, creador de GoPro y director de cine comercial.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424363" cy="190198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4363" cy="19019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El lente anamórfico es compatible con la función de detección automática de la HERO13 Black, que reconoce de forma inteligente el lente y cambia la cámara al modo correspondiente. La “descompresión” en la cámara proporciona video inmediatamente disponible para su revisión y permite agilizar la edición en la posproducción. El lente es sumergible y lo suficientemente resistente como para soportar las condiciones climáticas más adversas, lo que te ayudará a lograr las tomas que desees.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El lente anamórfico ($2,899 MXN) se une a otros tres lentes que completan la colección de lentes HB-Series.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hyperlink r:id="rId1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Lente ultra gran angular</w:t>
        </w:r>
      </w:hyperlink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($2,329 MXN)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transforma la HERO13 Black en la cámara de punto de vista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definitiva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ya que captura más en cada toma con un campo de visión de 177° y la nueva relación de aspecto 1:1.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hyperlink r:id="rId1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Lente macro</w:t>
        </w:r>
      </w:hyperlink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$2,999 MXN)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amplía las posibilidades creativas de la HERO13 Black con un enfoque variable de objetos hasta 4 veces más cerca que la lente GoPro estándar.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hyperlink r:id="rId1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Set de 4 filtros ND</w:t>
        </w:r>
      </w:hyperlink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($1,559 MXN)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proporciona un desenfoque de movimiento inteligente y cinematográfico en fotos y videos con ND4/ND8/ND16/ND32 tanto para profesionales como para principiantes.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La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HERO13 Black</w:t>
        </w:r>
      </w:hyperlink>
      <w:r w:rsidDel="00000000" w:rsidR="00000000" w:rsidRPr="00000000">
        <w:rPr>
          <w:rtl w:val="0"/>
        </w:rPr>
        <w:t xml:space="preserve">, el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lente anamórfico</w:t>
        </w:r>
      </w:hyperlink>
      <w:r w:rsidDel="00000000" w:rsidR="00000000" w:rsidRPr="00000000">
        <w:rPr>
          <w:rtl w:val="0"/>
        </w:rPr>
        <w:t xml:space="preserve">, el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 lente ultra gran angular</w:t>
        </w:r>
      </w:hyperlink>
      <w:r w:rsidDel="00000000" w:rsidR="00000000" w:rsidRPr="00000000">
        <w:rPr>
          <w:rtl w:val="0"/>
        </w:rPr>
        <w:t xml:space="preserve">, el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lente macro</w:t>
        </w:r>
      </w:hyperlink>
      <w:r w:rsidDel="00000000" w:rsidR="00000000" w:rsidRPr="00000000">
        <w:rPr>
          <w:rtl w:val="0"/>
        </w:rPr>
        <w:t xml:space="preserve"> y el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set de 4 filtros ND</w:t>
        </w:r>
      </w:hyperlink>
      <w:r w:rsidDel="00000000" w:rsidR="00000000" w:rsidRPr="00000000">
        <w:rPr>
          <w:rtl w:val="0"/>
        </w:rPr>
        <w:t xml:space="preserve"> los puedes encontrar en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gopro.mx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28938" cy="195262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8938" cy="1952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b w:val="1"/>
          <w:rtl w:val="0"/>
        </w:rPr>
        <w:t xml:space="preserve">Acerca de GoPro, Inc. (NASDAQ: GPRO)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GoPro ayuda a capturar y compartir el mundo de forma emocionante y envolvente.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GoPro ha sido reconocida como una de las mejores empresas para trabajar tanto por </w:t>
      </w:r>
      <w:hyperlink r:id="rId23">
        <w:r w:rsidDel="00000000" w:rsidR="00000000" w:rsidRPr="00000000">
          <w:rPr>
            <w:i w:val="1"/>
            <w:color w:val="467886"/>
            <w:u w:val="single"/>
            <w:rtl w:val="0"/>
          </w:rPr>
          <w:t xml:space="preserve">Outside Magazine</w:t>
        </w:r>
      </w:hyperlink>
      <w:r w:rsidDel="00000000" w:rsidR="00000000" w:rsidRPr="00000000">
        <w:rPr>
          <w:rtl w:val="0"/>
        </w:rPr>
        <w:t xml:space="preserve"> como por </w:t>
      </w:r>
      <w:hyperlink r:id="rId24">
        <w:r w:rsidDel="00000000" w:rsidR="00000000" w:rsidRPr="00000000">
          <w:rPr>
            <w:i w:val="1"/>
            <w:color w:val="467886"/>
            <w:u w:val="single"/>
            <w:rtl w:val="0"/>
          </w:rPr>
          <w:t xml:space="preserve">U.S. News &amp; World Report</w:t>
        </w:r>
      </w:hyperlink>
      <w:r w:rsidDel="00000000" w:rsidR="00000000" w:rsidRPr="00000000">
        <w:rPr>
          <w:rtl w:val="0"/>
        </w:rPr>
        <w:t xml:space="preserve">. Puedes encontrar puestos vacantes en nuestra </w:t>
      </w:r>
      <w:hyperlink r:id="rId25">
        <w:r w:rsidDel="00000000" w:rsidR="00000000" w:rsidRPr="00000000">
          <w:rPr>
            <w:color w:val="467886"/>
            <w:u w:val="single"/>
            <w:rtl w:val="0"/>
          </w:rPr>
          <w:t xml:space="preserve">página de empleos</w:t>
        </w:r>
      </w:hyperlink>
      <w:r w:rsidDel="00000000" w:rsidR="00000000" w:rsidRPr="00000000">
        <w:rPr>
          <w:rtl w:val="0"/>
        </w:rPr>
        <w:t xml:space="preserve">. Para obtener más información, visita </w:t>
      </w:r>
      <w:hyperlink r:id="rId26">
        <w:r w:rsidDel="00000000" w:rsidR="00000000" w:rsidRPr="00000000">
          <w:rPr>
            <w:color w:val="467886"/>
            <w:u w:val="single"/>
            <w:rtl w:val="0"/>
          </w:rPr>
          <w:t xml:space="preserve">GoPro.com</w:t>
        </w:r>
      </w:hyperlink>
      <w:r w:rsidDel="00000000" w:rsidR="00000000" w:rsidRPr="00000000">
        <w:rPr>
          <w:rtl w:val="0"/>
        </w:rPr>
        <w:t xml:space="preserve">. 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Descubre m</w:t>
      </w:r>
      <w:r w:rsidDel="00000000" w:rsidR="00000000" w:rsidRPr="00000000">
        <w:rPr>
          <w:rtl w:val="0"/>
        </w:rPr>
        <w:t xml:space="preserve">ás sobre GoPro</w:t>
      </w:r>
      <w:r w:rsidDel="00000000" w:rsidR="00000000" w:rsidRPr="00000000">
        <w:rPr>
          <w:rtl w:val="0"/>
        </w:rPr>
        <w:t xml:space="preserve"> a través de </w:t>
      </w:r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TikTok</w:t>
        </w:r>
      </w:hyperlink>
      <w:r w:rsidDel="00000000" w:rsidR="00000000" w:rsidRPr="00000000">
        <w:rPr>
          <w:rtl w:val="0"/>
        </w:rPr>
        <w:t xml:space="preserve">, </w:t>
      </w: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Instagram</w:t>
        </w:r>
      </w:hyperlink>
      <w:r w:rsidDel="00000000" w:rsidR="00000000" w:rsidRPr="00000000">
        <w:rPr>
          <w:rtl w:val="0"/>
        </w:rPr>
        <w:t xml:space="preserve">, </w:t>
      </w:r>
      <w:hyperlink r:id="rId29">
        <w:r w:rsidDel="00000000" w:rsidR="00000000" w:rsidRPr="00000000">
          <w:rPr>
            <w:color w:val="467886"/>
            <w:u w:val="single"/>
            <w:rtl w:val="0"/>
          </w:rPr>
          <w:t xml:space="preserve">Facebook</w:t>
        </w:r>
      </w:hyperlink>
      <w:r w:rsidDel="00000000" w:rsidR="00000000" w:rsidRPr="00000000">
        <w:rPr>
          <w:rtl w:val="0"/>
        </w:rPr>
        <w:t xml:space="preserve">, </w:t>
      </w:r>
      <w:hyperlink r:id="rId30">
        <w:r w:rsidDel="00000000" w:rsidR="00000000" w:rsidRPr="00000000">
          <w:rPr>
            <w:color w:val="467886"/>
            <w:u w:val="single"/>
            <w:rtl w:val="0"/>
          </w:rPr>
          <w:t xml:space="preserve">LinkedIn</w:t>
        </w:r>
      </w:hyperlink>
      <w:r w:rsidDel="00000000" w:rsidR="00000000" w:rsidRPr="00000000">
        <w:rPr>
          <w:rtl w:val="0"/>
        </w:rPr>
        <w:t xml:space="preserve"> y el blog de GoPro, </w:t>
      </w:r>
      <w:hyperlink r:id="rId31">
        <w:r w:rsidDel="00000000" w:rsidR="00000000" w:rsidRPr="00000000">
          <w:rPr>
            <w:color w:val="467886"/>
            <w:u w:val="single"/>
            <w:rtl w:val="0"/>
          </w:rPr>
          <w:t xml:space="preserve">The Current</w:t>
        </w:r>
      </w:hyperlink>
      <w:r w:rsidDel="00000000" w:rsidR="00000000" w:rsidRPr="00000000">
        <w:rPr>
          <w:rtl w:val="0"/>
        </w:rPr>
        <w:t xml:space="preserve">. Los usuarios de GoPro pueden enviar sus fotos y videos a </w:t>
      </w:r>
      <w:hyperlink r:id="rId32">
        <w:r w:rsidDel="00000000" w:rsidR="00000000" w:rsidRPr="00000000">
          <w:rPr>
            <w:color w:val="467886"/>
            <w:u w:val="single"/>
            <w:rtl w:val="0"/>
          </w:rPr>
          <w:t xml:space="preserve">GoPro Awards</w:t>
        </w:r>
      </w:hyperlink>
      <w:r w:rsidDel="00000000" w:rsidR="00000000" w:rsidRPr="00000000">
        <w:rPr>
          <w:rtl w:val="0"/>
        </w:rPr>
        <w:t xml:space="preserve"> para tener la oportunidad de aparecer en los canales de redes sociales de GoPro y tener la oportunidad de llevarse dinero en efectivo.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GoPro, HERO y sus logotipos respectivos son marcas comerciales o marcas comerciales registradas de GoPro, Inc. en Estados Unidos y otros países.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s-419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  <w:rsid w:val="003D3565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 w:val="1"/>
    <w:rsid w:val="003D3565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3D3565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3D3565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3D3565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3D3565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3D3565"/>
    <w:pPr>
      <w:keepNext w:val="1"/>
      <w:keepLines w:val="1"/>
      <w:spacing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3D3565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3D3565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3D3565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3D3565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3D3565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3D3565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3D3565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3D3565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3D3565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3D3565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3D3565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3D3565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3D3565"/>
    <w:pPr>
      <w:spacing w:after="80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3D3565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3D3565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3D3565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3D3565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3D3565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3D3565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3D3565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3D3565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D3565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3D3565"/>
    <w:rPr>
      <w:b w:val="1"/>
      <w:bCs w:val="1"/>
      <w:smallCaps w:val="1"/>
      <w:color w:val="0f4761" w:themeColor="accent1" w:themeShade="0000BF"/>
      <w:spacing w:val="5"/>
    </w:rPr>
  </w:style>
  <w:style w:type="character" w:styleId="Hyperlink">
    <w:name w:val="Hyperlink"/>
    <w:basedOn w:val="DefaultParagraphFont"/>
    <w:uiPriority w:val="99"/>
    <w:unhideWhenUsed w:val="1"/>
    <w:rsid w:val="003D356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453963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gopro.mx/collections/lentes/products/set-de-4-filtros-nd-con-desenfoque-de-movimiento-inteligente" TargetMode="External"/><Relationship Id="rId22" Type="http://schemas.openxmlformats.org/officeDocument/2006/relationships/image" Target="media/image3.png"/><Relationship Id="rId21" Type="http://schemas.openxmlformats.org/officeDocument/2006/relationships/hyperlink" Target="https://gopro.mx" TargetMode="External"/><Relationship Id="rId24" Type="http://schemas.openxmlformats.org/officeDocument/2006/relationships/hyperlink" Target="https://money.usnews.com/careers/companies/rankings?src=usn_pr" TargetMode="External"/><Relationship Id="rId23" Type="http://schemas.openxmlformats.org/officeDocument/2006/relationships/hyperlink" Target="https://www.outsideonline.com/culture/essays-culture/best-places-to-work-2023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gopro.mx/collections/camaras-1/products/hero13" TargetMode="External"/><Relationship Id="rId26" Type="http://schemas.openxmlformats.org/officeDocument/2006/relationships/hyperlink" Target="https://gopro.com/en/us/" TargetMode="External"/><Relationship Id="rId25" Type="http://schemas.openxmlformats.org/officeDocument/2006/relationships/hyperlink" Target="https://jobs.gopro.com/?lang=en-us#/" TargetMode="External"/><Relationship Id="rId28" Type="http://schemas.openxmlformats.org/officeDocument/2006/relationships/hyperlink" Target="https://www.instagram.com/gopromx/" TargetMode="External"/><Relationship Id="rId27" Type="http://schemas.openxmlformats.org/officeDocument/2006/relationships/hyperlink" Target="https://www.tiktok.com/@gopromx?lang=en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www.facebook.com/gopro/" TargetMode="External"/><Relationship Id="rId7" Type="http://schemas.openxmlformats.org/officeDocument/2006/relationships/hyperlink" Target="http://gopro.mx" TargetMode="External"/><Relationship Id="rId8" Type="http://schemas.openxmlformats.org/officeDocument/2006/relationships/hyperlink" Target="https://gopro.mx/products/lente-anamorfico" TargetMode="External"/><Relationship Id="rId31" Type="http://schemas.openxmlformats.org/officeDocument/2006/relationships/hyperlink" Target="https://gopro.com/en/us/news" TargetMode="External"/><Relationship Id="rId30" Type="http://schemas.openxmlformats.org/officeDocument/2006/relationships/hyperlink" Target="https://www.linkedin.com/company/gopro_3/" TargetMode="External"/><Relationship Id="rId11" Type="http://schemas.openxmlformats.org/officeDocument/2006/relationships/hyperlink" Target="http://gopro.mx" TargetMode="External"/><Relationship Id="rId10" Type="http://schemas.openxmlformats.org/officeDocument/2006/relationships/image" Target="media/image2.png"/><Relationship Id="rId32" Type="http://schemas.openxmlformats.org/officeDocument/2006/relationships/hyperlink" Target="https://gopro.com/en/us/awards" TargetMode="External"/><Relationship Id="rId13" Type="http://schemas.openxmlformats.org/officeDocument/2006/relationships/hyperlink" Target="https://gopro.mx/collections/lentes/products/lente-ultra-gran-angular" TargetMode="External"/><Relationship Id="rId12" Type="http://schemas.openxmlformats.org/officeDocument/2006/relationships/image" Target="media/image1.png"/><Relationship Id="rId15" Type="http://schemas.openxmlformats.org/officeDocument/2006/relationships/hyperlink" Target="https://gopro.mx/collections/lentes/products/set-de-4-filtros-nd-con-desenfoque-de-movimiento-inteligente" TargetMode="External"/><Relationship Id="rId14" Type="http://schemas.openxmlformats.org/officeDocument/2006/relationships/hyperlink" Target="https://gopro.mx/collections/lentes/products/lente-macro" TargetMode="External"/><Relationship Id="rId17" Type="http://schemas.openxmlformats.org/officeDocument/2006/relationships/hyperlink" Target="https://gopro.mx/products/lente-anamorfico" TargetMode="External"/><Relationship Id="rId16" Type="http://schemas.openxmlformats.org/officeDocument/2006/relationships/hyperlink" Target="https://gopro.mx/collections/camaras-1/products/hero13" TargetMode="External"/><Relationship Id="rId19" Type="http://schemas.openxmlformats.org/officeDocument/2006/relationships/hyperlink" Target="https://gopro.mx/collections/lentes/products/lente-macro" TargetMode="External"/><Relationship Id="rId18" Type="http://schemas.openxmlformats.org/officeDocument/2006/relationships/hyperlink" Target="https://gopro.mx/collections/lentes/products/lente-ultra-gran-angul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KNk5SBDFOYOZCB685iMK+PFGNw==">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2025-03-14T19:22:00Z</dcterms:created>
  <dc:creator>Christopher Prado</dc:creator>
</cp:coreProperties>
</file>